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6" w:rsidRPr="005F3DDA" w:rsidRDefault="00DC3626" w:rsidP="00DC3626">
      <w:pPr>
        <w:pageBreakBefore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5F3DDA">
        <w:rPr>
          <w:rStyle w:val="1"/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C3626" w:rsidRPr="005F3DDA" w:rsidRDefault="00DC3626" w:rsidP="00DC3626">
      <w:pPr>
        <w:pBdr>
          <w:bottom w:val="single" w:sz="8" w:space="0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5F3DD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F3DDA">
        <w:rPr>
          <w:rFonts w:ascii="Times New Roman" w:hAnsi="Times New Roman"/>
          <w:b/>
          <w:sz w:val="24"/>
          <w:szCs w:val="24"/>
        </w:rPr>
        <w:t>Серебропольская</w:t>
      </w:r>
      <w:proofErr w:type="spellEnd"/>
      <w:r w:rsidRPr="005F3DDA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DC3626" w:rsidRPr="005F3DDA" w:rsidRDefault="00DC3626" w:rsidP="00DC3626">
      <w:pPr>
        <w:pBdr>
          <w:bottom w:val="single" w:sz="8" w:space="0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5F3DDA">
        <w:rPr>
          <w:rFonts w:ascii="Times New Roman" w:hAnsi="Times New Roman"/>
          <w:b/>
          <w:sz w:val="24"/>
          <w:szCs w:val="24"/>
        </w:rPr>
        <w:t>Азовского немецкого национального муниципального района</w:t>
      </w:r>
    </w:p>
    <w:p w:rsidR="00DC3626" w:rsidRPr="005F3DDA" w:rsidRDefault="00DC3626" w:rsidP="00DC3626">
      <w:pPr>
        <w:pBdr>
          <w:bottom w:val="single" w:sz="8" w:space="0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5F3DDA">
        <w:rPr>
          <w:rFonts w:ascii="Times New Roman" w:hAnsi="Times New Roman"/>
          <w:b/>
          <w:sz w:val="24"/>
          <w:szCs w:val="24"/>
        </w:rPr>
        <w:t>Омской области</w:t>
      </w:r>
      <w:r>
        <w:rPr>
          <w:rFonts w:ascii="Times New Roman" w:hAnsi="Times New Roman"/>
          <w:b/>
          <w:sz w:val="24"/>
          <w:szCs w:val="24"/>
        </w:rPr>
        <w:t xml:space="preserve"> (МБОУ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Серебропольская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СОШ»)</w:t>
      </w:r>
    </w:p>
    <w:p w:rsidR="00DC3626" w:rsidRPr="005F3DDA" w:rsidRDefault="00DC3626" w:rsidP="00DC3626">
      <w:pPr>
        <w:pStyle w:val="a3"/>
        <w:ind w:right="1800"/>
        <w:jc w:val="both"/>
        <w:rPr>
          <w:rFonts w:ascii="Times New Roman" w:hAnsi="Times New Roman" w:cs="Times New Roman"/>
        </w:rPr>
      </w:pPr>
      <w:r w:rsidRPr="005F3DDA">
        <w:rPr>
          <w:rFonts w:ascii="Times New Roman" w:hAnsi="Times New Roman" w:cs="Times New Roman"/>
        </w:rPr>
        <w:t xml:space="preserve">                                           </w:t>
      </w:r>
    </w:p>
    <w:p w:rsidR="00DC3626" w:rsidRDefault="00DC3626" w:rsidP="00DC3626">
      <w:pPr>
        <w:tabs>
          <w:tab w:val="left" w:pos="1155"/>
          <w:tab w:val="center" w:pos="5320"/>
        </w:tabs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6"/>
        </w:rPr>
      </w:pPr>
      <w:r w:rsidRPr="001C7068">
        <w:rPr>
          <w:rFonts w:ascii="Times New Roman" w:hAnsi="Times New Roman" w:cs="Times New Roman"/>
          <w:b/>
          <w:snapToGrid w:val="0"/>
          <w:sz w:val="26"/>
        </w:rPr>
        <w:t>ПРИКАЗ</w:t>
      </w:r>
    </w:p>
    <w:p w:rsidR="00DC3626" w:rsidRPr="00331E3F" w:rsidRDefault="00DC3626" w:rsidP="00DC362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</w:rPr>
      </w:pPr>
      <w:r>
        <w:rPr>
          <w:rFonts w:ascii="Times New Roman" w:hAnsi="Times New Roman" w:cs="Times New Roman"/>
          <w:snapToGrid w:val="0"/>
          <w:sz w:val="26"/>
        </w:rPr>
        <w:t>26</w:t>
      </w:r>
      <w:r w:rsidRPr="008978CF">
        <w:rPr>
          <w:rFonts w:ascii="Times New Roman" w:hAnsi="Times New Roman" w:cs="Times New Roman"/>
          <w:snapToGrid w:val="0"/>
          <w:sz w:val="26"/>
        </w:rPr>
        <w:t xml:space="preserve">.03.2020. </w:t>
      </w:r>
      <w:r w:rsidRPr="00331E3F">
        <w:rPr>
          <w:rFonts w:ascii="Times New Roman" w:hAnsi="Times New Roman" w:cs="Times New Roman"/>
          <w:snapToGrid w:val="0"/>
          <w:sz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6"/>
        </w:rPr>
        <w:t xml:space="preserve">           № 23</w:t>
      </w:r>
    </w:p>
    <w:p w:rsidR="00DC3626" w:rsidRDefault="00DC3626" w:rsidP="00DC3626">
      <w:pPr>
        <w:tabs>
          <w:tab w:val="left" w:pos="1155"/>
          <w:tab w:val="center" w:pos="5320"/>
        </w:tabs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C3626" w:rsidRPr="00341B27" w:rsidRDefault="00DC3626" w:rsidP="00DC3626">
      <w:pPr>
        <w:tabs>
          <w:tab w:val="left" w:pos="1155"/>
          <w:tab w:val="center" w:pos="5320"/>
        </w:tabs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1B27">
        <w:rPr>
          <w:rFonts w:ascii="Times New Roman" w:hAnsi="Times New Roman" w:cs="Times New Roman"/>
          <w:b/>
          <w:snapToGrid w:val="0"/>
          <w:sz w:val="24"/>
          <w:szCs w:val="24"/>
        </w:rPr>
        <w:t>О внесении изменений в учебный график</w:t>
      </w:r>
    </w:p>
    <w:p w:rsidR="00DC3626" w:rsidRDefault="00DC3626" w:rsidP="00DC3626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C11B9">
        <w:rPr>
          <w:rFonts w:ascii="Calibri" w:eastAsia="Times New Roman" w:hAnsi="Calibri" w:cs="Calibri"/>
          <w:sz w:val="20"/>
          <w:szCs w:val="20"/>
          <w:bdr w:val="none" w:sz="0" w:space="0" w:color="auto" w:frame="1"/>
        </w:rPr>
        <w:t> </w:t>
      </w:r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Указом Президента Российской Федерации от 25.03.2020 г . № 206 «Об объявлении Российской Федерации нерабочей зоной» </w:t>
      </w:r>
    </w:p>
    <w:p w:rsidR="00DC3626" w:rsidRPr="006C11B9" w:rsidRDefault="00DC3626" w:rsidP="00DC3626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ПРИКАЗЫВАЮ:</w:t>
      </w:r>
    </w:p>
    <w:p w:rsidR="00DC3626" w:rsidRPr="006C11B9" w:rsidRDefault="00DC3626" w:rsidP="00DC3626">
      <w:pPr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Внести изменения в календарный график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Серебропольская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СОШ» </w:t>
      </w:r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Продлить весенние каникулы до 05 апреля 2020 г.</w:t>
      </w:r>
    </w:p>
    <w:p w:rsidR="00DC3626" w:rsidRPr="006C11B9" w:rsidRDefault="00DC3626" w:rsidP="00DC3626">
      <w:pPr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С 06.04.2020 г организовать обучение детей в дистанционной форме до особого распоряжения.</w:t>
      </w:r>
    </w:p>
    <w:p w:rsidR="00DC3626" w:rsidRPr="00341B27" w:rsidRDefault="00DC3626" w:rsidP="00DC3626">
      <w:pPr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3.  </w:t>
      </w:r>
      <w:proofErr w:type="gramStart"/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6C1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  данного приказа оставляю за собой.</w:t>
      </w:r>
    </w:p>
    <w:p w:rsidR="00DC3626" w:rsidRPr="00341B27" w:rsidRDefault="00DC3626" w:rsidP="00DC3626">
      <w:pPr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C3626" w:rsidRDefault="00DC3626" w:rsidP="00DC3626">
      <w:pPr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408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drawing>
          <wp:inline distT="0" distB="0" distL="0" distR="0">
            <wp:extent cx="3272499" cy="1861073"/>
            <wp:effectExtent l="19050" t="0" r="410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72" cy="186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E0" w:rsidRDefault="00512BE0"/>
    <w:sectPr w:rsidR="0051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626"/>
    <w:rsid w:val="00512BE0"/>
    <w:rsid w:val="00D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62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C362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DC3626"/>
  </w:style>
  <w:style w:type="paragraph" w:styleId="a5">
    <w:name w:val="Balloon Text"/>
    <w:basedOn w:val="a"/>
    <w:link w:val="a6"/>
    <w:uiPriority w:val="99"/>
    <w:semiHidden/>
    <w:unhideWhenUsed/>
    <w:rsid w:val="00DC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2020-04-02T07:19:00Z</dcterms:created>
  <dcterms:modified xsi:type="dcterms:W3CDTF">2020-04-02T07:19:00Z</dcterms:modified>
</cp:coreProperties>
</file>